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E2" w:rsidRPr="00084EE2" w:rsidRDefault="00084EE2" w:rsidP="00084EE2">
      <w:pPr>
        <w:shd w:val="clear" w:color="auto" w:fill="FFFFFF"/>
        <w:spacing w:after="210" w:line="312" w:lineRule="atLeast"/>
        <w:textAlignment w:val="baseline"/>
        <w:outlineLvl w:val="2"/>
        <w:rPr>
          <w:rFonts w:ascii="Arial" w:eastAsia="Times New Roman" w:hAnsi="Arial" w:cs="Arial"/>
          <w:color w:val="3B9FC4"/>
          <w:spacing w:val="-11"/>
          <w:sz w:val="39"/>
          <w:szCs w:val="39"/>
          <w:lang w:eastAsia="cs-CZ"/>
        </w:rPr>
      </w:pPr>
      <w:r w:rsidRPr="00084EE2">
        <w:rPr>
          <w:rFonts w:ascii="Arial" w:eastAsia="Times New Roman" w:hAnsi="Arial" w:cs="Arial"/>
          <w:color w:val="3B9FC4"/>
          <w:spacing w:val="-11"/>
          <w:sz w:val="39"/>
          <w:szCs w:val="39"/>
          <w:lang w:eastAsia="cs-CZ"/>
        </w:rPr>
        <w:t>Způsob přihlašování</w:t>
      </w:r>
    </w:p>
    <w:p w:rsidR="00084EE2" w:rsidRPr="007478C6" w:rsidRDefault="00084EE2" w:rsidP="00084E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Uchazeči podají vyplněnou </w:t>
      </w:r>
      <w:r w:rsidRPr="007478C6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cs-CZ"/>
        </w:rPr>
        <w:t>přihlášku ke vzdělávání</w:t>
      </w: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 jednou ze tří forem podání přihlášky:</w:t>
      </w:r>
    </w:p>
    <w:p w:rsidR="00084EE2" w:rsidRPr="007478C6" w:rsidRDefault="00084EE2" w:rsidP="00084EE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Elektronicky (s ověřenou elektronickou identitou – Mobilní klíč </w:t>
      </w:r>
      <w:proofErr w:type="spellStart"/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eGove</w:t>
      </w:r>
      <w:r w:rsidR="008E7182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rnmentu</w:t>
      </w:r>
      <w:proofErr w:type="spellEnd"/>
      <w:r w:rsidR="008E7182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nebo Bankovní identita)</w:t>
      </w:r>
    </w:p>
    <w:p w:rsidR="00084EE2" w:rsidRPr="007478C6" w:rsidRDefault="00084EE2" w:rsidP="00084EE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Podáním výpi</w:t>
      </w:r>
      <w:r w:rsidR="008E7182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su vytištěného z online systému</w:t>
      </w:r>
    </w:p>
    <w:p w:rsidR="00084EE2" w:rsidRDefault="00084EE2" w:rsidP="00084EE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Podáním v</w:t>
      </w:r>
      <w:r w:rsidR="008E7182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yplněného tiskopisu s přílohami</w:t>
      </w: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 </w:t>
      </w:r>
    </w:p>
    <w:p w:rsidR="007478C6" w:rsidRPr="007478C6" w:rsidRDefault="007478C6" w:rsidP="007478C6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084EE2" w:rsidRPr="00084EE2" w:rsidRDefault="002B50D5" w:rsidP="00084EE2">
      <w:pPr>
        <w:shd w:val="clear" w:color="auto" w:fill="FFFFFF"/>
        <w:spacing w:after="210" w:line="312" w:lineRule="atLeast"/>
        <w:textAlignment w:val="baseline"/>
        <w:outlineLvl w:val="2"/>
        <w:rPr>
          <w:rFonts w:ascii="Arial" w:eastAsia="Times New Roman" w:hAnsi="Arial" w:cs="Arial"/>
          <w:color w:val="3B9FC4"/>
          <w:spacing w:val="-11"/>
          <w:sz w:val="39"/>
          <w:szCs w:val="39"/>
          <w:lang w:eastAsia="cs-CZ"/>
        </w:rPr>
      </w:pPr>
      <w:r>
        <w:rPr>
          <w:rFonts w:ascii="Arial" w:eastAsia="Times New Roman" w:hAnsi="Arial" w:cs="Arial"/>
          <w:color w:val="3B9FC4"/>
          <w:spacing w:val="-11"/>
          <w:sz w:val="39"/>
          <w:szCs w:val="39"/>
          <w:lang w:eastAsia="cs-CZ"/>
        </w:rPr>
        <w:t>do 20. 2. 2026</w:t>
      </w:r>
    </w:p>
    <w:p w:rsidR="00084EE2" w:rsidRPr="007478C6" w:rsidRDefault="00084EE2" w:rsidP="00084E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cs-CZ"/>
        </w:rPr>
        <w:t>Součástí přihlášky</w:t>
      </w: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 jsou tyto doklady:</w:t>
      </w:r>
    </w:p>
    <w:p w:rsidR="00084EE2" w:rsidRPr="007478C6" w:rsidRDefault="00084EE2" w:rsidP="00FA53A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hodnocení na vysvědčeních z posledních dvou ročníků předchozího vzdělávání </w:t>
      </w:r>
    </w:p>
    <w:p w:rsidR="00084EE2" w:rsidRPr="007478C6" w:rsidRDefault="00084EE2" w:rsidP="00FA53A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doklad o </w:t>
      </w:r>
      <w:r w:rsidR="008E7182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splnění povinné školní docházky</w:t>
      </w: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</w:t>
      </w:r>
    </w:p>
    <w:p w:rsidR="00084EE2" w:rsidRPr="007478C6" w:rsidRDefault="00084EE2" w:rsidP="00FA53A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Uchazeč, kterému do doby podání přihlášky tento doklad nebyl vydán, předloží jej střední škole nejpozději v den, kdy se stane jejím žákem</w:t>
      </w:r>
    </w:p>
    <w:p w:rsidR="00084EE2" w:rsidRPr="007478C6" w:rsidRDefault="00084EE2" w:rsidP="00084EE2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lékařský posudek o zdrav</w:t>
      </w:r>
      <w:r w:rsidR="008E7182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otní způsobilosti ke vzdělávání</w:t>
      </w:r>
    </w:p>
    <w:p w:rsidR="00084EE2" w:rsidRPr="007478C6" w:rsidRDefault="00084EE2" w:rsidP="00084EE2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doporučení školského poradenského zařízení obsahující podpůrná opatření pro nezbytné úpravy </w:t>
      </w:r>
      <w:r w:rsidR="008E7182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přijímacího řízení</w:t>
      </w:r>
    </w:p>
    <w:p w:rsidR="00084EE2" w:rsidRDefault="00084EE2" w:rsidP="00084EE2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doklady, které osvědčují vhodné schopnosti, vědomosti a zájmy uchazeče (umístění v olympiádách, soutěžích vědomostního, výtvarného, nebo sportovního </w:t>
      </w:r>
      <w:r w:rsidR="008E7182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charakteru, docházka do ZUŠ, …)</w:t>
      </w:r>
    </w:p>
    <w:p w:rsidR="008E7182" w:rsidRPr="007478C6" w:rsidRDefault="008E7182" w:rsidP="008E7182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7478C6" w:rsidRPr="007478C6" w:rsidRDefault="007478C6" w:rsidP="00084E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</w:t>
      </w:r>
      <w:r w:rsidR="00084EE2"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Formulář přihlášky a informace k vyplňování přihlášky najdete např.</w:t>
      </w:r>
    </w:p>
    <w:p w:rsidR="00084EE2" w:rsidRPr="007478C6" w:rsidRDefault="00084EE2" w:rsidP="00084E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</w:t>
      </w:r>
      <w:r w:rsidR="007478C6"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</w:t>
      </w:r>
      <w:r w:rsidR="008E7182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</w:t>
      </w:r>
      <w:bookmarkStart w:id="0" w:name="_GoBack"/>
      <w:bookmarkEnd w:id="0"/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na </w:t>
      </w:r>
      <w:hyperlink r:id="rId5" w:history="1">
        <w:r w:rsidRPr="007478C6">
          <w:rPr>
            <w:rFonts w:ascii="Arial" w:eastAsia="Times New Roman" w:hAnsi="Arial" w:cs="Arial"/>
            <w:color w:val="C43E3B"/>
            <w:sz w:val="28"/>
            <w:szCs w:val="28"/>
            <w:bdr w:val="none" w:sz="0" w:space="0" w:color="auto" w:frame="1"/>
            <w:lang w:eastAsia="cs-CZ"/>
          </w:rPr>
          <w:t>https://www.prihlaskynastredni.cz/</w:t>
        </w:r>
      </w:hyperlink>
    </w:p>
    <w:p w:rsidR="001464C8" w:rsidRPr="007478C6" w:rsidRDefault="001464C8">
      <w:pPr>
        <w:rPr>
          <w:sz w:val="28"/>
          <w:szCs w:val="28"/>
        </w:rPr>
      </w:pPr>
    </w:p>
    <w:sectPr w:rsidR="001464C8" w:rsidRPr="00747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C6727"/>
    <w:multiLevelType w:val="multilevel"/>
    <w:tmpl w:val="0130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7690F"/>
    <w:multiLevelType w:val="multilevel"/>
    <w:tmpl w:val="89D0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E2"/>
    <w:rsid w:val="00084EE2"/>
    <w:rsid w:val="001464C8"/>
    <w:rsid w:val="002B50D5"/>
    <w:rsid w:val="007478C6"/>
    <w:rsid w:val="008E7182"/>
    <w:rsid w:val="00F5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60372-E114-4F6A-8FBE-BD3E6D7F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84E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84EE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8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84EE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8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5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ihlaskynastredni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Králová</dc:creator>
  <cp:keywords/>
  <dc:description/>
  <cp:lastModifiedBy>Mirka</cp:lastModifiedBy>
  <cp:revision>2</cp:revision>
  <cp:lastPrinted>2026-01-14T15:29:00Z</cp:lastPrinted>
  <dcterms:created xsi:type="dcterms:W3CDTF">2026-01-18T19:01:00Z</dcterms:created>
  <dcterms:modified xsi:type="dcterms:W3CDTF">2026-01-18T19:01:00Z</dcterms:modified>
</cp:coreProperties>
</file>