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07" w:rsidRDefault="00105184" w:rsidP="00800407">
      <w:pPr>
        <w:jc w:val="center"/>
        <w:rPr>
          <w:b/>
          <w:color w:val="1F4E79" w:themeColor="accent1" w:themeShade="80"/>
          <w:sz w:val="36"/>
        </w:rPr>
      </w:pPr>
      <w:r w:rsidRPr="00DE0096">
        <w:rPr>
          <w:noProof/>
          <w:color w:val="1F4E79" w:themeColor="accent1" w:themeShade="80"/>
          <w:lang w:eastAsia="cs-CZ"/>
        </w:rPr>
        <w:drawing>
          <wp:anchor distT="0" distB="0" distL="114300" distR="114300" simplePos="0" relativeHeight="251659264" behindDoc="1" locked="0" layoutInCell="1" allowOverlap="1" wp14:anchorId="0165062A" wp14:editId="1BAA31D5">
            <wp:simplePos x="0" y="0"/>
            <wp:positionH relativeFrom="margin">
              <wp:posOffset>145415</wp:posOffset>
            </wp:positionH>
            <wp:positionV relativeFrom="margin">
              <wp:posOffset>416560</wp:posOffset>
            </wp:positionV>
            <wp:extent cx="1287700" cy="1587500"/>
            <wp:effectExtent l="0" t="0" r="8255" b="0"/>
            <wp:wrapSquare wrapText="bothSides"/>
            <wp:docPr id="1" name="obrázek 1" descr="skola-pero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-perokres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35" cy="15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407">
        <w:rPr>
          <w:b/>
          <w:color w:val="1F4E79" w:themeColor="accent1" w:themeShade="80"/>
          <w:sz w:val="36"/>
        </w:rPr>
        <w:t xml:space="preserve">             </w:t>
      </w:r>
    </w:p>
    <w:p w:rsidR="00800407" w:rsidRDefault="003B0AC6" w:rsidP="00800407">
      <w:pPr>
        <w:jc w:val="center"/>
        <w:rPr>
          <w:b/>
          <w:color w:val="1F4E79" w:themeColor="accent1" w:themeShade="80"/>
          <w:sz w:val="36"/>
        </w:rPr>
      </w:pPr>
      <w:r w:rsidRPr="00DE0096">
        <w:rPr>
          <w:b/>
          <w:color w:val="1F4E79" w:themeColor="accent1" w:themeShade="80"/>
          <w:sz w:val="36"/>
        </w:rPr>
        <w:t>Střední škola, základní škola a mateřsk</w:t>
      </w:r>
      <w:r w:rsidR="00800407">
        <w:rPr>
          <w:b/>
          <w:color w:val="1F4E79" w:themeColor="accent1" w:themeShade="80"/>
          <w:sz w:val="36"/>
        </w:rPr>
        <w:t xml:space="preserve">á škola </w:t>
      </w:r>
    </w:p>
    <w:p w:rsidR="00105184" w:rsidRPr="00DE0096" w:rsidRDefault="007F68F2" w:rsidP="00800407">
      <w:pPr>
        <w:rPr>
          <w:b/>
          <w:color w:val="1F4E79" w:themeColor="accent1" w:themeShade="80"/>
          <w:sz w:val="36"/>
        </w:rPr>
      </w:pPr>
      <w:r>
        <w:rPr>
          <w:b/>
          <w:color w:val="1F4E79" w:themeColor="accent1" w:themeShade="80"/>
          <w:sz w:val="36"/>
        </w:rPr>
        <w:t xml:space="preserve">          </w:t>
      </w:r>
      <w:r w:rsidR="00800407">
        <w:rPr>
          <w:b/>
          <w:color w:val="1F4E79" w:themeColor="accent1" w:themeShade="80"/>
          <w:sz w:val="36"/>
        </w:rPr>
        <w:t xml:space="preserve">pro sluchově postižené </w:t>
      </w:r>
      <w:r w:rsidR="003B0AC6" w:rsidRPr="00DE0096">
        <w:rPr>
          <w:b/>
          <w:color w:val="1F4E79" w:themeColor="accent1" w:themeShade="80"/>
          <w:sz w:val="36"/>
        </w:rPr>
        <w:t>Holečkova 4, Praha 5,</w:t>
      </w:r>
    </w:p>
    <w:p w:rsidR="008C3152" w:rsidRPr="00800407" w:rsidRDefault="003B0AC6" w:rsidP="00800407">
      <w:pPr>
        <w:spacing w:after="0"/>
        <w:jc w:val="center"/>
        <w:rPr>
          <w:color w:val="1F4E79" w:themeColor="accent1" w:themeShade="80"/>
          <w:sz w:val="28"/>
          <w:szCs w:val="28"/>
        </w:rPr>
      </w:pPr>
      <w:r w:rsidRPr="00800407">
        <w:rPr>
          <w:color w:val="1F4E79" w:themeColor="accent1" w:themeShade="80"/>
          <w:sz w:val="28"/>
          <w:szCs w:val="28"/>
        </w:rPr>
        <w:t>Fakultní škola Pedagogické fakulty Univerzity Karlovy v</w:t>
      </w:r>
      <w:r w:rsidR="003E7AD6">
        <w:rPr>
          <w:color w:val="1F4E79" w:themeColor="accent1" w:themeShade="80"/>
          <w:sz w:val="28"/>
          <w:szCs w:val="28"/>
        </w:rPr>
        <w:t> </w:t>
      </w:r>
      <w:proofErr w:type="gramStart"/>
      <w:r w:rsidRPr="00800407">
        <w:rPr>
          <w:color w:val="1F4E79" w:themeColor="accent1" w:themeShade="80"/>
          <w:sz w:val="28"/>
          <w:szCs w:val="28"/>
        </w:rPr>
        <w:t>Praze</w:t>
      </w:r>
      <w:r w:rsidR="003E7AD6">
        <w:rPr>
          <w:color w:val="1F4E79" w:themeColor="accent1" w:themeShade="80"/>
          <w:sz w:val="28"/>
          <w:szCs w:val="28"/>
        </w:rPr>
        <w:t>,</w:t>
      </w:r>
      <w:r w:rsidR="00800407">
        <w:rPr>
          <w:color w:val="1F4E79" w:themeColor="accent1" w:themeShade="80"/>
          <w:sz w:val="28"/>
          <w:szCs w:val="28"/>
        </w:rPr>
        <w:t xml:space="preserve">                  </w:t>
      </w:r>
      <w:r w:rsidRPr="00800407">
        <w:rPr>
          <w:b/>
          <w:color w:val="1F4E79" w:themeColor="accent1" w:themeShade="80"/>
          <w:sz w:val="36"/>
          <w:szCs w:val="36"/>
        </w:rPr>
        <w:t>zve</w:t>
      </w:r>
      <w:proofErr w:type="gramEnd"/>
      <w:r w:rsidRPr="00800407">
        <w:rPr>
          <w:b/>
          <w:color w:val="1F4E79" w:themeColor="accent1" w:themeShade="80"/>
          <w:sz w:val="36"/>
          <w:szCs w:val="36"/>
        </w:rPr>
        <w:t xml:space="preserve"> žáky, rodiče i učitele </w:t>
      </w:r>
      <w:r w:rsidR="00105184" w:rsidRPr="00800407">
        <w:rPr>
          <w:b/>
          <w:color w:val="1F4E79" w:themeColor="accent1" w:themeShade="80"/>
          <w:sz w:val="36"/>
          <w:szCs w:val="36"/>
        </w:rPr>
        <w:t xml:space="preserve"> </w:t>
      </w:r>
      <w:r w:rsidRPr="00800407">
        <w:rPr>
          <w:b/>
          <w:color w:val="1F4E79" w:themeColor="accent1" w:themeShade="80"/>
          <w:sz w:val="36"/>
          <w:szCs w:val="36"/>
        </w:rPr>
        <w:t>na</w:t>
      </w:r>
    </w:p>
    <w:p w:rsidR="003B0AC6" w:rsidRPr="00DE0096" w:rsidRDefault="007F68F2" w:rsidP="007F68F2">
      <w:pPr>
        <w:spacing w:after="0" w:line="240" w:lineRule="auto"/>
        <w:jc w:val="center"/>
        <w:rPr>
          <w:b/>
          <w:i/>
          <w:color w:val="1F4E79" w:themeColor="accent1" w:themeShade="80"/>
          <w:sz w:val="48"/>
          <w:szCs w:val="48"/>
        </w:rPr>
      </w:pPr>
      <w:r>
        <w:rPr>
          <w:b/>
          <w:i/>
          <w:color w:val="1F4E79" w:themeColor="accent1" w:themeShade="80"/>
          <w:sz w:val="72"/>
          <w:szCs w:val="72"/>
        </w:rPr>
        <w:t>DEN OTEVŘENÝCH DVEŘÍ</w:t>
      </w:r>
      <w:r w:rsidR="00800407">
        <w:rPr>
          <w:b/>
          <w:i/>
          <w:color w:val="1F4E79" w:themeColor="accent1" w:themeShade="80"/>
          <w:sz w:val="48"/>
          <w:szCs w:val="48"/>
        </w:rPr>
        <w:t xml:space="preserve">   </w:t>
      </w:r>
      <w:bookmarkStart w:id="0" w:name="_GoBack"/>
      <w:bookmarkEnd w:id="0"/>
    </w:p>
    <w:p w:rsidR="007F68F2" w:rsidRPr="007F68F2" w:rsidRDefault="007F68F2" w:rsidP="00D531A4">
      <w:pPr>
        <w:spacing w:after="0"/>
        <w:jc w:val="center"/>
        <w:rPr>
          <w:b/>
          <w:i/>
          <w:color w:val="1F4E79" w:themeColor="accent1" w:themeShade="80"/>
        </w:rPr>
      </w:pPr>
    </w:p>
    <w:p w:rsidR="0042179B" w:rsidRPr="00DE0096" w:rsidRDefault="00800407" w:rsidP="00D531A4">
      <w:pPr>
        <w:spacing w:after="0"/>
        <w:jc w:val="center"/>
        <w:rPr>
          <w:b/>
          <w:i/>
          <w:color w:val="1F4E79" w:themeColor="accent1" w:themeShade="80"/>
          <w:sz w:val="48"/>
          <w:szCs w:val="4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4E850FEE" wp14:editId="61C0F6A0">
            <wp:simplePos x="0" y="0"/>
            <wp:positionH relativeFrom="margin">
              <wp:posOffset>297815</wp:posOffset>
            </wp:positionH>
            <wp:positionV relativeFrom="paragraph">
              <wp:posOffset>298450</wp:posOffset>
            </wp:positionV>
            <wp:extent cx="5556250" cy="4674870"/>
            <wp:effectExtent l="0" t="0" r="635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467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8F2">
        <w:rPr>
          <w:b/>
          <w:i/>
          <w:color w:val="1F4E79" w:themeColor="accent1" w:themeShade="80"/>
          <w:sz w:val="48"/>
          <w:szCs w:val="48"/>
        </w:rPr>
        <w:t xml:space="preserve">                    </w:t>
      </w:r>
      <w:r>
        <w:rPr>
          <w:b/>
          <w:i/>
          <w:color w:val="1F4E79" w:themeColor="accent1" w:themeShade="80"/>
          <w:sz w:val="48"/>
          <w:szCs w:val="48"/>
        </w:rPr>
        <w:t>od 9:00 do 13</w:t>
      </w:r>
      <w:r w:rsidR="0042179B" w:rsidRPr="00DE0096">
        <w:rPr>
          <w:b/>
          <w:i/>
          <w:color w:val="1F4E79" w:themeColor="accent1" w:themeShade="80"/>
          <w:sz w:val="48"/>
          <w:szCs w:val="48"/>
        </w:rPr>
        <w:t>:00 hodin</w:t>
      </w:r>
    </w:p>
    <w:p w:rsidR="0042179B" w:rsidRPr="0042179B" w:rsidRDefault="0042179B" w:rsidP="0042179B">
      <w:pPr>
        <w:spacing w:after="0"/>
        <w:ind w:left="-284" w:firstLine="426"/>
        <w:rPr>
          <w:b/>
          <w:sz w:val="48"/>
          <w:szCs w:val="48"/>
        </w:rPr>
      </w:pPr>
      <w:r w:rsidRPr="0042179B">
        <w:rPr>
          <w:b/>
          <w:sz w:val="48"/>
          <w:szCs w:val="48"/>
        </w:rPr>
        <w:t xml:space="preserve">v prostorách SOŠ, SOU a OU Holečkova 4, Praha 5 </w:t>
      </w:r>
    </w:p>
    <w:p w:rsidR="007F68F2" w:rsidRDefault="007F68F2" w:rsidP="003B0AC6">
      <w:pPr>
        <w:spacing w:after="0"/>
        <w:rPr>
          <w:b/>
          <w:sz w:val="32"/>
          <w:szCs w:val="32"/>
          <w:u w:val="single"/>
        </w:rPr>
      </w:pPr>
    </w:p>
    <w:p w:rsidR="0042179B" w:rsidRPr="009C05D9" w:rsidRDefault="0042179B" w:rsidP="003B0AC6">
      <w:pPr>
        <w:spacing w:after="0"/>
        <w:rPr>
          <w:b/>
        </w:rPr>
      </w:pPr>
      <w:r w:rsidRPr="009C05D9">
        <w:rPr>
          <w:b/>
          <w:sz w:val="32"/>
          <w:szCs w:val="32"/>
          <w:u w:val="single"/>
        </w:rPr>
        <w:t>Škola zajišťuje vzdělání v oborech:</w:t>
      </w:r>
      <w:r w:rsidRPr="009C05D9">
        <w:rPr>
          <w:b/>
        </w:rPr>
        <w:t xml:space="preserve"> </w:t>
      </w:r>
    </w:p>
    <w:p w:rsidR="0042179B" w:rsidRDefault="0042179B" w:rsidP="003B0AC6">
      <w:pPr>
        <w:spacing w:after="0"/>
        <w:rPr>
          <w:b/>
          <w:sz w:val="28"/>
          <w:szCs w:val="28"/>
        </w:rPr>
      </w:pPr>
      <w:r w:rsidRPr="0042179B">
        <w:rPr>
          <w:b/>
          <w:sz w:val="28"/>
          <w:szCs w:val="28"/>
        </w:rPr>
        <w:t xml:space="preserve">SOU:  - </w:t>
      </w:r>
      <w:proofErr w:type="gramStart"/>
      <w:r w:rsidRPr="0042179B">
        <w:rPr>
          <w:b/>
          <w:sz w:val="28"/>
          <w:szCs w:val="28"/>
        </w:rPr>
        <w:t xml:space="preserve">cukrář                                                    </w:t>
      </w:r>
      <w:r w:rsidR="008C3152">
        <w:rPr>
          <w:b/>
          <w:sz w:val="28"/>
          <w:szCs w:val="28"/>
        </w:rPr>
        <w:t xml:space="preserve">            </w:t>
      </w:r>
      <w:r w:rsidR="00A00AB8">
        <w:rPr>
          <w:b/>
          <w:sz w:val="28"/>
          <w:szCs w:val="28"/>
        </w:rPr>
        <w:t>OU</w:t>
      </w:r>
      <w:proofErr w:type="gramEnd"/>
      <w:r w:rsidR="00A00AB8">
        <w:rPr>
          <w:b/>
          <w:sz w:val="28"/>
          <w:szCs w:val="28"/>
        </w:rPr>
        <w:t xml:space="preserve"> : - cukrářská výroba</w:t>
      </w:r>
      <w:r w:rsidRPr="0042179B">
        <w:rPr>
          <w:b/>
          <w:sz w:val="28"/>
          <w:szCs w:val="28"/>
        </w:rPr>
        <w:t xml:space="preserve"> </w:t>
      </w:r>
    </w:p>
    <w:p w:rsidR="008C3152" w:rsidRPr="0042179B" w:rsidRDefault="008C3152" w:rsidP="003B0AC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- pekař                                                                           - truhlářská a čalounická výroba</w:t>
      </w:r>
    </w:p>
    <w:p w:rsidR="0042179B" w:rsidRPr="0042179B" w:rsidRDefault="0042179B" w:rsidP="003B0AC6">
      <w:pPr>
        <w:spacing w:after="0"/>
        <w:rPr>
          <w:b/>
          <w:sz w:val="28"/>
          <w:szCs w:val="28"/>
        </w:rPr>
      </w:pPr>
      <w:r w:rsidRPr="0042179B">
        <w:rPr>
          <w:b/>
          <w:sz w:val="28"/>
          <w:szCs w:val="28"/>
        </w:rPr>
        <w:t xml:space="preserve">           - kuchař                                                            </w:t>
      </w:r>
      <w:r w:rsidR="008C3152">
        <w:rPr>
          <w:b/>
          <w:sz w:val="28"/>
          <w:szCs w:val="28"/>
        </w:rPr>
        <w:t xml:space="preserve">            </w:t>
      </w:r>
      <w:r w:rsidR="00105184">
        <w:rPr>
          <w:b/>
          <w:sz w:val="28"/>
          <w:szCs w:val="28"/>
        </w:rPr>
        <w:t xml:space="preserve"> </w:t>
      </w:r>
      <w:r w:rsidR="00A00AB8">
        <w:rPr>
          <w:b/>
          <w:sz w:val="28"/>
          <w:szCs w:val="28"/>
        </w:rPr>
        <w:t>- kuchařská výroba</w:t>
      </w:r>
    </w:p>
    <w:p w:rsidR="0042179B" w:rsidRPr="0042179B" w:rsidRDefault="0042179B" w:rsidP="003B0AC6">
      <w:pPr>
        <w:spacing w:after="0"/>
        <w:rPr>
          <w:b/>
          <w:sz w:val="28"/>
          <w:szCs w:val="28"/>
        </w:rPr>
      </w:pPr>
      <w:r w:rsidRPr="0042179B">
        <w:rPr>
          <w:b/>
          <w:sz w:val="28"/>
          <w:szCs w:val="28"/>
        </w:rPr>
        <w:t xml:space="preserve">           -</w:t>
      </w:r>
      <w:r w:rsidR="008C3152">
        <w:rPr>
          <w:b/>
          <w:sz w:val="28"/>
          <w:szCs w:val="28"/>
        </w:rPr>
        <w:t xml:space="preserve"> strojní mechanik</w:t>
      </w:r>
      <w:r w:rsidRPr="0042179B">
        <w:rPr>
          <w:b/>
          <w:sz w:val="28"/>
          <w:szCs w:val="28"/>
        </w:rPr>
        <w:t xml:space="preserve">                          </w:t>
      </w:r>
      <w:r w:rsidR="008C3152">
        <w:rPr>
          <w:b/>
          <w:sz w:val="28"/>
          <w:szCs w:val="28"/>
        </w:rPr>
        <w:t xml:space="preserve">                             </w:t>
      </w:r>
      <w:r w:rsidR="00A00AB8">
        <w:rPr>
          <w:b/>
          <w:sz w:val="28"/>
          <w:szCs w:val="28"/>
        </w:rPr>
        <w:t>- malířské a natěračské služby</w:t>
      </w:r>
    </w:p>
    <w:p w:rsidR="0042179B" w:rsidRPr="0042179B" w:rsidRDefault="0042179B" w:rsidP="003B0AC6">
      <w:pPr>
        <w:spacing w:after="0"/>
        <w:rPr>
          <w:b/>
          <w:sz w:val="28"/>
          <w:szCs w:val="28"/>
        </w:rPr>
      </w:pPr>
      <w:r w:rsidRPr="0042179B">
        <w:rPr>
          <w:b/>
          <w:sz w:val="28"/>
          <w:szCs w:val="28"/>
        </w:rPr>
        <w:t xml:space="preserve">           - čalouník     </w:t>
      </w:r>
      <w:r w:rsidR="00DF71CD">
        <w:rPr>
          <w:b/>
          <w:sz w:val="28"/>
          <w:szCs w:val="28"/>
        </w:rPr>
        <w:t xml:space="preserve">                                                                </w:t>
      </w:r>
      <w:r w:rsidR="00105184">
        <w:rPr>
          <w:b/>
          <w:sz w:val="28"/>
          <w:szCs w:val="28"/>
        </w:rPr>
        <w:t xml:space="preserve"> </w:t>
      </w:r>
      <w:r w:rsidR="007F68F2">
        <w:rPr>
          <w:b/>
          <w:sz w:val="28"/>
          <w:szCs w:val="28"/>
        </w:rPr>
        <w:t>- oděvní služby</w:t>
      </w:r>
      <w:r w:rsidRPr="0042179B">
        <w:rPr>
          <w:b/>
          <w:sz w:val="28"/>
          <w:szCs w:val="28"/>
        </w:rPr>
        <w:t xml:space="preserve"> </w:t>
      </w:r>
    </w:p>
    <w:p w:rsidR="0042179B" w:rsidRPr="0042179B" w:rsidRDefault="0042179B" w:rsidP="003B0AC6">
      <w:pPr>
        <w:spacing w:after="0"/>
        <w:rPr>
          <w:b/>
          <w:sz w:val="28"/>
          <w:szCs w:val="28"/>
        </w:rPr>
      </w:pPr>
      <w:r w:rsidRPr="0042179B">
        <w:rPr>
          <w:b/>
          <w:sz w:val="28"/>
          <w:szCs w:val="28"/>
        </w:rPr>
        <w:t xml:space="preserve"> SOŠ: - maturitní studium – Hotelnictví -  turismus</w:t>
      </w:r>
    </w:p>
    <w:p w:rsidR="0042179B" w:rsidRDefault="0042179B" w:rsidP="0042179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113FB1" w:rsidRDefault="00113FB1" w:rsidP="00113FB1">
      <w:pPr>
        <w:spacing w:after="0"/>
        <w:rPr>
          <w:sz w:val="28"/>
          <w:szCs w:val="28"/>
        </w:rPr>
      </w:pPr>
      <w:r w:rsidRPr="00113FB1">
        <w:rPr>
          <w:sz w:val="28"/>
          <w:szCs w:val="28"/>
          <w:u w:val="single"/>
        </w:rPr>
        <w:t>Nabízíme :</w:t>
      </w:r>
      <w:r>
        <w:t xml:space="preserve"> - </w:t>
      </w:r>
      <w:r w:rsidRPr="00113FB1">
        <w:rPr>
          <w:sz w:val="28"/>
          <w:szCs w:val="28"/>
        </w:rPr>
        <w:t xml:space="preserve">kvalitní profesní přípravu </w:t>
      </w:r>
      <w:r>
        <w:rPr>
          <w:sz w:val="28"/>
          <w:szCs w:val="28"/>
        </w:rPr>
        <w:t xml:space="preserve"> </w:t>
      </w:r>
    </w:p>
    <w:p w:rsidR="00113FB1" w:rsidRDefault="00113FB1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13FB1">
        <w:rPr>
          <w:sz w:val="28"/>
          <w:szCs w:val="28"/>
        </w:rPr>
        <w:t xml:space="preserve">- moderní vybavení cvičných dílen </w:t>
      </w:r>
    </w:p>
    <w:p w:rsidR="00113FB1" w:rsidRDefault="00113FB1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13FB1">
        <w:rPr>
          <w:sz w:val="28"/>
          <w:szCs w:val="28"/>
        </w:rPr>
        <w:t xml:space="preserve">- nadstandardní výuku v malých skupinách </w:t>
      </w:r>
    </w:p>
    <w:p w:rsidR="00113FB1" w:rsidRDefault="00113FB1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13FB1">
        <w:rPr>
          <w:sz w:val="28"/>
          <w:szCs w:val="28"/>
        </w:rPr>
        <w:t xml:space="preserve">- pro mimopražské žáky ubytování v nových moderních internátech </w:t>
      </w:r>
    </w:p>
    <w:p w:rsidR="00113FB1" w:rsidRDefault="00113FB1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13FB1">
        <w:rPr>
          <w:sz w:val="28"/>
          <w:szCs w:val="28"/>
        </w:rPr>
        <w:t xml:space="preserve">- možnost celodenního stravování </w:t>
      </w:r>
    </w:p>
    <w:p w:rsidR="00113FB1" w:rsidRDefault="00113FB1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13FB1">
        <w:rPr>
          <w:sz w:val="28"/>
          <w:szCs w:val="28"/>
        </w:rPr>
        <w:t>- využití vybavení školy – hři</w:t>
      </w:r>
      <w:r>
        <w:rPr>
          <w:sz w:val="28"/>
          <w:szCs w:val="28"/>
        </w:rPr>
        <w:t>ště, zahrada, tělocvična,</w:t>
      </w:r>
      <w:r w:rsidRPr="00113FB1">
        <w:rPr>
          <w:sz w:val="28"/>
          <w:szCs w:val="28"/>
        </w:rPr>
        <w:t xml:space="preserve"> posilovna, počítače, </w:t>
      </w:r>
    </w:p>
    <w:p w:rsidR="00113FB1" w:rsidRDefault="00113FB1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13FB1">
        <w:rPr>
          <w:sz w:val="28"/>
          <w:szCs w:val="28"/>
        </w:rPr>
        <w:t>internet, odborné učebny…</w:t>
      </w:r>
    </w:p>
    <w:p w:rsidR="00113FB1" w:rsidRDefault="00113FB1" w:rsidP="00113FB1">
      <w:pPr>
        <w:spacing w:after="0"/>
        <w:rPr>
          <w:sz w:val="28"/>
          <w:szCs w:val="28"/>
        </w:rPr>
      </w:pPr>
    </w:p>
    <w:p w:rsidR="00113FB1" w:rsidRDefault="00113FB1" w:rsidP="00113FB1">
      <w:pPr>
        <w:spacing w:after="0"/>
        <w:rPr>
          <w:sz w:val="28"/>
          <w:szCs w:val="28"/>
        </w:rPr>
      </w:pPr>
      <w:r w:rsidRPr="00113FB1">
        <w:rPr>
          <w:sz w:val="28"/>
          <w:szCs w:val="28"/>
          <w:u w:val="single"/>
        </w:rPr>
        <w:t>Spojení:</w:t>
      </w:r>
      <w:r w:rsidRPr="00113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13FB1">
        <w:rPr>
          <w:sz w:val="28"/>
          <w:szCs w:val="28"/>
        </w:rPr>
        <w:t xml:space="preserve">– z konečné stanice autobusu 176 na Karlově náměstí (metro „B“) čtyři </w:t>
      </w:r>
    </w:p>
    <w:p w:rsidR="00113FB1" w:rsidRDefault="00113FB1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13FB1">
        <w:rPr>
          <w:sz w:val="28"/>
          <w:szCs w:val="28"/>
        </w:rPr>
        <w:t xml:space="preserve">stanice do stanice Kobrova (na znamení), která je přímo u vchodu do </w:t>
      </w:r>
    </w:p>
    <w:p w:rsidR="00113FB1" w:rsidRPr="00113FB1" w:rsidRDefault="00113FB1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13FB1">
        <w:rPr>
          <w:sz w:val="28"/>
          <w:szCs w:val="28"/>
        </w:rPr>
        <w:t xml:space="preserve">areálu školy </w:t>
      </w:r>
    </w:p>
    <w:p w:rsidR="00105184" w:rsidRDefault="00113FB1" w:rsidP="00113FB1">
      <w:pPr>
        <w:spacing w:after="0"/>
        <w:rPr>
          <w:sz w:val="28"/>
          <w:szCs w:val="28"/>
        </w:rPr>
      </w:pPr>
      <w:r w:rsidRPr="00113FB1">
        <w:rPr>
          <w:b/>
          <w:sz w:val="28"/>
          <w:szCs w:val="28"/>
        </w:rPr>
        <w:t xml:space="preserve">Telefon do školy: 226 299 XXX </w:t>
      </w:r>
      <w:r w:rsidRPr="00113FB1">
        <w:rPr>
          <w:sz w:val="28"/>
          <w:szCs w:val="28"/>
        </w:rPr>
        <w:t xml:space="preserve">ústředna: 321, sociální pracovník 319, ředitel: 322 </w:t>
      </w:r>
    </w:p>
    <w:p w:rsidR="00DF71CD" w:rsidRDefault="00113FB1" w:rsidP="00113FB1">
      <w:pPr>
        <w:spacing w:after="0"/>
        <w:rPr>
          <w:sz w:val="28"/>
          <w:szCs w:val="28"/>
        </w:rPr>
      </w:pPr>
      <w:r w:rsidRPr="00113FB1">
        <w:rPr>
          <w:sz w:val="28"/>
          <w:szCs w:val="28"/>
        </w:rPr>
        <w:t xml:space="preserve">Zástupce MŠ: 327, ZŠ: 311, speciálně pedagogické centrum: 331 </w:t>
      </w:r>
    </w:p>
    <w:p w:rsidR="00DF71CD" w:rsidRDefault="00DF71CD" w:rsidP="00113FB1">
      <w:pPr>
        <w:spacing w:after="0"/>
        <w:rPr>
          <w:sz w:val="28"/>
          <w:szCs w:val="28"/>
        </w:rPr>
      </w:pPr>
      <w:r>
        <w:rPr>
          <w:sz w:val="28"/>
          <w:szCs w:val="28"/>
        </w:rPr>
        <w:t>Zástupkyně pro SŠ +420 601 559 612</w:t>
      </w:r>
    </w:p>
    <w:p w:rsidR="00113FB1" w:rsidRPr="00105184" w:rsidRDefault="00113FB1" w:rsidP="00113FB1">
      <w:pPr>
        <w:spacing w:after="0"/>
        <w:rPr>
          <w:sz w:val="28"/>
          <w:szCs w:val="28"/>
        </w:rPr>
      </w:pPr>
      <w:r w:rsidRPr="00113FB1">
        <w:rPr>
          <w:b/>
          <w:sz w:val="28"/>
          <w:szCs w:val="28"/>
        </w:rPr>
        <w:t xml:space="preserve">http://www.skolaholeckova.cz </w:t>
      </w:r>
      <w:r>
        <w:rPr>
          <w:b/>
          <w:sz w:val="28"/>
          <w:szCs w:val="28"/>
        </w:rPr>
        <w:t xml:space="preserve">                                           </w:t>
      </w:r>
      <w:r w:rsidRPr="00113FB1">
        <w:rPr>
          <w:b/>
          <w:sz w:val="28"/>
          <w:szCs w:val="28"/>
        </w:rPr>
        <w:t>E-mail: skoly.sp@post.cz</w:t>
      </w:r>
    </w:p>
    <w:p w:rsidR="00F74215" w:rsidRDefault="00F74215" w:rsidP="00F74215">
      <w:pPr>
        <w:spacing w:after="0"/>
        <w:jc w:val="center"/>
        <w:rPr>
          <w:rFonts w:ascii="Arial" w:hAnsi="Arial" w:cs="Arial"/>
          <w:b/>
          <w:color w:val="00B0F0"/>
          <w:sz w:val="27"/>
          <w:szCs w:val="27"/>
          <w:shd w:val="clear" w:color="auto" w:fill="FFFFFF"/>
        </w:rPr>
      </w:pPr>
    </w:p>
    <w:p w:rsidR="007F68F2" w:rsidRDefault="007F68F2" w:rsidP="00F74215">
      <w:pPr>
        <w:spacing w:after="0"/>
        <w:jc w:val="center"/>
        <w:rPr>
          <w:rFonts w:ascii="Arial" w:hAnsi="Arial" w:cs="Arial"/>
          <w:b/>
          <w:color w:val="1F4E79" w:themeColor="accent1" w:themeShade="80"/>
          <w:sz w:val="27"/>
          <w:szCs w:val="27"/>
          <w:shd w:val="clear" w:color="auto" w:fill="FFFFFF"/>
        </w:rPr>
      </w:pPr>
    </w:p>
    <w:p w:rsidR="007F68F2" w:rsidRDefault="00F74215" w:rsidP="007F68F2">
      <w:pPr>
        <w:spacing w:after="0"/>
        <w:jc w:val="center"/>
        <w:rPr>
          <w:rFonts w:ascii="Arial" w:hAnsi="Arial" w:cs="Arial"/>
          <w:b/>
          <w:color w:val="1F4E79" w:themeColor="accent1" w:themeShade="80"/>
          <w:sz w:val="27"/>
          <w:szCs w:val="27"/>
          <w:shd w:val="clear" w:color="auto" w:fill="FFFFFF"/>
        </w:rPr>
      </w:pPr>
      <w:r w:rsidRPr="00DE0096">
        <w:rPr>
          <w:rFonts w:ascii="Arial" w:hAnsi="Arial" w:cs="Arial"/>
          <w:b/>
          <w:color w:val="1F4E79" w:themeColor="accent1" w:themeShade="80"/>
          <w:sz w:val="27"/>
          <w:szCs w:val="27"/>
          <w:shd w:val="clear" w:color="auto" w:fill="FFFFFF"/>
        </w:rPr>
        <w:t xml:space="preserve">Srdečně </w:t>
      </w:r>
      <w:r w:rsidR="00113FB1" w:rsidRPr="00DE0096">
        <w:rPr>
          <w:rFonts w:ascii="Arial" w:hAnsi="Arial" w:cs="Arial"/>
          <w:b/>
          <w:color w:val="1F4E79" w:themeColor="accent1" w:themeShade="80"/>
          <w:sz w:val="27"/>
          <w:szCs w:val="27"/>
          <w:shd w:val="clear" w:color="auto" w:fill="FFFFFF"/>
        </w:rPr>
        <w:t>přivítáme všechny, kdo se zajímají o možnost studia</w:t>
      </w:r>
    </w:p>
    <w:p w:rsidR="003B0AC6" w:rsidRPr="007F68F2" w:rsidRDefault="00113FB1" w:rsidP="007F68F2">
      <w:pPr>
        <w:spacing w:after="0"/>
        <w:jc w:val="center"/>
        <w:rPr>
          <w:rFonts w:ascii="Arial" w:hAnsi="Arial" w:cs="Arial"/>
          <w:b/>
          <w:color w:val="1F4E79" w:themeColor="accent1" w:themeShade="80"/>
          <w:sz w:val="27"/>
          <w:szCs w:val="27"/>
          <w:shd w:val="clear" w:color="auto" w:fill="FFFFFF"/>
        </w:rPr>
      </w:pPr>
      <w:r w:rsidRPr="00DE0096">
        <w:rPr>
          <w:rFonts w:ascii="Arial" w:hAnsi="Arial" w:cs="Arial"/>
          <w:b/>
          <w:color w:val="1F4E79" w:themeColor="accent1" w:themeShade="80"/>
          <w:sz w:val="27"/>
          <w:szCs w:val="27"/>
          <w:shd w:val="clear" w:color="auto" w:fill="FFFFFF"/>
        </w:rPr>
        <w:t>na naší</w:t>
      </w:r>
      <w:r w:rsidR="007F68F2">
        <w:rPr>
          <w:rFonts w:ascii="Arial" w:hAnsi="Arial" w:cs="Arial"/>
          <w:b/>
          <w:color w:val="1F4E79" w:themeColor="accent1" w:themeShade="80"/>
          <w:sz w:val="27"/>
          <w:szCs w:val="27"/>
          <w:shd w:val="clear" w:color="auto" w:fill="FFFFFF"/>
        </w:rPr>
        <w:t xml:space="preserve"> </w:t>
      </w:r>
      <w:r w:rsidRPr="00DE0096">
        <w:rPr>
          <w:rFonts w:ascii="Arial" w:hAnsi="Arial" w:cs="Arial"/>
          <w:b/>
          <w:color w:val="1F4E79" w:themeColor="accent1" w:themeShade="80"/>
          <w:sz w:val="27"/>
          <w:szCs w:val="27"/>
          <w:shd w:val="clear" w:color="auto" w:fill="FFFFFF"/>
        </w:rPr>
        <w:t>Střední škole</w:t>
      </w:r>
    </w:p>
    <w:sectPr w:rsidR="003B0AC6" w:rsidRPr="007F68F2" w:rsidSect="007F68F2">
      <w:pgSz w:w="11906" w:h="16838"/>
      <w:pgMar w:top="284" w:right="425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56AB"/>
    <w:multiLevelType w:val="hybridMultilevel"/>
    <w:tmpl w:val="4FE69290"/>
    <w:lvl w:ilvl="0" w:tplc="3E3A9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70539"/>
    <w:multiLevelType w:val="hybridMultilevel"/>
    <w:tmpl w:val="1534B9A6"/>
    <w:lvl w:ilvl="0" w:tplc="00FE5576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B5B5D9E"/>
    <w:multiLevelType w:val="hybridMultilevel"/>
    <w:tmpl w:val="1D20C4A2"/>
    <w:lvl w:ilvl="0" w:tplc="3FF876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C6"/>
    <w:rsid w:val="00105184"/>
    <w:rsid w:val="00113FB1"/>
    <w:rsid w:val="001337AB"/>
    <w:rsid w:val="002B3B09"/>
    <w:rsid w:val="00387E7C"/>
    <w:rsid w:val="003B0AC6"/>
    <w:rsid w:val="003E7AD6"/>
    <w:rsid w:val="00417F3E"/>
    <w:rsid w:val="0042179B"/>
    <w:rsid w:val="00712853"/>
    <w:rsid w:val="007F68F2"/>
    <w:rsid w:val="00800407"/>
    <w:rsid w:val="008C3152"/>
    <w:rsid w:val="00996652"/>
    <w:rsid w:val="009C05D9"/>
    <w:rsid w:val="009C0C63"/>
    <w:rsid w:val="00A00AB8"/>
    <w:rsid w:val="00D531A4"/>
    <w:rsid w:val="00D8702F"/>
    <w:rsid w:val="00DE0096"/>
    <w:rsid w:val="00DF71CD"/>
    <w:rsid w:val="00E4557F"/>
    <w:rsid w:val="00EB678F"/>
    <w:rsid w:val="00F7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8E9C9-AD30-4F56-B762-917E2A9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B0AC6"/>
    <w:rPr>
      <w:b/>
      <w:bCs/>
    </w:rPr>
  </w:style>
  <w:style w:type="paragraph" w:styleId="Odstavecseseznamem">
    <w:name w:val="List Paragraph"/>
    <w:basedOn w:val="Normln"/>
    <w:uiPriority w:val="34"/>
    <w:qFormat/>
    <w:rsid w:val="004217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Králová</dc:creator>
  <cp:keywords/>
  <dc:description/>
  <cp:lastModifiedBy>Mirka</cp:lastModifiedBy>
  <cp:revision>4</cp:revision>
  <cp:lastPrinted>2026-01-08T16:16:00Z</cp:lastPrinted>
  <dcterms:created xsi:type="dcterms:W3CDTF">2026-01-09T06:21:00Z</dcterms:created>
  <dcterms:modified xsi:type="dcterms:W3CDTF">2026-01-09T06:33:00Z</dcterms:modified>
</cp:coreProperties>
</file>