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A5" w:rsidRDefault="00F73321">
      <w:r>
        <w:rPr>
          <w:noProof/>
          <w:lang w:val="en-US"/>
        </w:rPr>
        <w:drawing>
          <wp:inline distT="0" distB="0" distL="0" distR="0">
            <wp:extent cx="5270500" cy="5334000"/>
            <wp:effectExtent l="0" t="0" r="12700" b="0"/>
            <wp:docPr id="1" name="Picture 1" descr="Macintosh HD:Users:jana:Desktop:IMG_1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a:Desktop:IMG_17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21" w:rsidRDefault="00F73321"/>
    <w:p w:rsidR="00F73321" w:rsidRPr="00D834E0" w:rsidRDefault="00F73321">
      <w:pPr>
        <w:rPr>
          <w:rFonts w:ascii="Monaco" w:hAnsi="Monaco"/>
          <w:i/>
          <w:color w:val="000000" w:themeColor="text1"/>
          <w:sz w:val="32"/>
          <w:szCs w:val="32"/>
        </w:rPr>
      </w:pPr>
      <w:r w:rsidRPr="00D834E0">
        <w:rPr>
          <w:rFonts w:ascii="Monaco" w:hAnsi="Monaco"/>
          <w:i/>
          <w:color w:val="000000" w:themeColor="text1"/>
          <w:sz w:val="32"/>
          <w:szCs w:val="32"/>
          <w:highlight w:val="magenta"/>
        </w:rPr>
        <w:t>Potraviny bohaté na zinek</w:t>
      </w:r>
    </w:p>
    <w:p w:rsidR="00F73321" w:rsidRPr="00D834E0" w:rsidRDefault="00F73321">
      <w:pPr>
        <w:rPr>
          <w:rFonts w:ascii="Monaco" w:hAnsi="Monaco"/>
          <w:i/>
        </w:rPr>
      </w:pPr>
      <w:r w:rsidRPr="00D834E0">
        <w:rPr>
          <w:rFonts w:ascii="Monaco" w:hAnsi="Monaco"/>
          <w:i/>
        </w:rPr>
        <w:t>Protože je zinek obsažen ve vnit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ních orgánech, kostech, svalech, krvi, vlasech, nehtech a hlavn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 xml:space="preserve"> k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ži, je t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eba jeho množství hlídat.</w:t>
      </w:r>
    </w:p>
    <w:p w:rsidR="00F73321" w:rsidRPr="00D834E0" w:rsidRDefault="00F73321">
      <w:pPr>
        <w:rPr>
          <w:rFonts w:ascii="Monaco" w:hAnsi="Monaco"/>
          <w:i/>
        </w:rPr>
      </w:pPr>
    </w:p>
    <w:p w:rsidR="00F73321" w:rsidRPr="00D834E0" w:rsidRDefault="00F73321">
      <w:pPr>
        <w:rPr>
          <w:rFonts w:ascii="Monaco" w:hAnsi="Monaco"/>
          <w:i/>
          <w:sz w:val="32"/>
          <w:szCs w:val="32"/>
        </w:rPr>
      </w:pPr>
      <w:r w:rsidRPr="00D834E0">
        <w:rPr>
          <w:rFonts w:ascii="Monaco" w:hAnsi="Monaco"/>
          <w:i/>
          <w:sz w:val="32"/>
          <w:szCs w:val="32"/>
          <w:highlight w:val="magenta"/>
        </w:rPr>
        <w:t>Potraviny bohaté na vit. C</w:t>
      </w:r>
    </w:p>
    <w:p w:rsidR="00F73321" w:rsidRPr="00D834E0" w:rsidRDefault="00F73321">
      <w:pPr>
        <w:rPr>
          <w:rFonts w:ascii="Monaco" w:hAnsi="Monaco"/>
          <w:i/>
        </w:rPr>
      </w:pPr>
      <w:r w:rsidRPr="00D834E0">
        <w:rPr>
          <w:rFonts w:ascii="Monaco" w:hAnsi="Monaco"/>
          <w:i/>
        </w:rPr>
        <w:t>Vitamín C je nezbytný pro náš imunitní systém. Zvyšuje také produkci bílých krvinek, které jsou klíčem k boji proti infekcím.</w:t>
      </w:r>
    </w:p>
    <w:p w:rsidR="00F73321" w:rsidRPr="00D834E0" w:rsidRDefault="00F73321">
      <w:pPr>
        <w:rPr>
          <w:rFonts w:ascii="Monaco" w:hAnsi="Monaco"/>
          <w:i/>
        </w:rPr>
      </w:pPr>
    </w:p>
    <w:p w:rsidR="00F73321" w:rsidRPr="00D834E0" w:rsidRDefault="00F73321">
      <w:pPr>
        <w:rPr>
          <w:rFonts w:ascii="Monaco" w:hAnsi="Monaco"/>
          <w:i/>
          <w:sz w:val="32"/>
          <w:szCs w:val="32"/>
        </w:rPr>
      </w:pPr>
      <w:r w:rsidRPr="00D834E0">
        <w:rPr>
          <w:rFonts w:ascii="Monaco" w:hAnsi="Monaco"/>
          <w:i/>
          <w:sz w:val="32"/>
          <w:szCs w:val="32"/>
          <w:highlight w:val="magenta"/>
        </w:rPr>
        <w:t>Potraviny s </w:t>
      </w:r>
      <w:proofErr w:type="spellStart"/>
      <w:r w:rsidRPr="00D834E0">
        <w:rPr>
          <w:rFonts w:ascii="Monaco" w:hAnsi="Monaco"/>
          <w:i/>
          <w:sz w:val="32"/>
          <w:szCs w:val="32"/>
          <w:highlight w:val="magenta"/>
        </w:rPr>
        <w:t>probiotiky</w:t>
      </w:r>
      <w:proofErr w:type="spellEnd"/>
    </w:p>
    <w:p w:rsidR="00F73321" w:rsidRPr="00D834E0" w:rsidRDefault="00F73321">
      <w:pPr>
        <w:rPr>
          <w:rFonts w:ascii="Monaco" w:hAnsi="Monaco"/>
          <w:i/>
        </w:rPr>
      </w:pPr>
      <w:r w:rsidRPr="00D834E0">
        <w:rPr>
          <w:rFonts w:ascii="Monaco" w:hAnsi="Monaco"/>
          <w:i/>
        </w:rPr>
        <w:t>Probiotické potraviny mohou p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isp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t k podpo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e rovnováhy mezi dobrými a špatnými bakteriemi v zažívacím traktu, poskytnout imunitu a chránit p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ed infekci.</w:t>
      </w:r>
    </w:p>
    <w:p w:rsidR="00F73321" w:rsidRPr="00D834E0" w:rsidRDefault="00F73321">
      <w:pPr>
        <w:rPr>
          <w:rFonts w:ascii="Monaco" w:hAnsi="Monaco"/>
          <w:i/>
        </w:rPr>
      </w:pPr>
    </w:p>
    <w:p w:rsidR="00F73321" w:rsidRPr="00D834E0" w:rsidRDefault="00F73321">
      <w:pPr>
        <w:rPr>
          <w:rFonts w:ascii="Monaco" w:hAnsi="Monaco"/>
          <w:i/>
          <w:sz w:val="32"/>
          <w:szCs w:val="32"/>
        </w:rPr>
      </w:pPr>
      <w:r w:rsidRPr="00D834E0">
        <w:rPr>
          <w:rFonts w:ascii="Monaco" w:hAnsi="Monaco"/>
          <w:i/>
          <w:sz w:val="32"/>
          <w:szCs w:val="32"/>
          <w:highlight w:val="magenta"/>
        </w:rPr>
        <w:lastRenderedPageBreak/>
        <w:t>Posilovače imunity</w:t>
      </w:r>
    </w:p>
    <w:p w:rsidR="00F73321" w:rsidRPr="00D834E0" w:rsidRDefault="00F73321">
      <w:pPr>
        <w:rPr>
          <w:rFonts w:ascii="Monaco" w:hAnsi="Monaco"/>
          <w:i/>
        </w:rPr>
      </w:pPr>
      <w:r w:rsidRPr="00D834E0">
        <w:rPr>
          <w:rFonts w:ascii="Monaco" w:hAnsi="Monaco"/>
          <w:i/>
        </w:rPr>
        <w:t>Svou imunitu m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žeme také posilnit tekutiny. Pokuste se zvýšit p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íjem tekutin usrkáváním n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kterých z t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chto léčivých nápoj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.</w:t>
      </w:r>
    </w:p>
    <w:p w:rsidR="00F73321" w:rsidRPr="00D834E0" w:rsidRDefault="00F73321">
      <w:pPr>
        <w:rPr>
          <w:rFonts w:ascii="Monaco" w:hAnsi="Monaco"/>
          <w:i/>
        </w:rPr>
      </w:pPr>
    </w:p>
    <w:p w:rsidR="00F73321" w:rsidRPr="00D834E0" w:rsidRDefault="00F73321">
      <w:pPr>
        <w:rPr>
          <w:rFonts w:ascii="Monaco" w:hAnsi="Monaco"/>
          <w:i/>
          <w:sz w:val="32"/>
          <w:szCs w:val="32"/>
        </w:rPr>
      </w:pPr>
      <w:r w:rsidRPr="00D834E0">
        <w:rPr>
          <w:rFonts w:ascii="Monaco" w:hAnsi="Monaco"/>
          <w:i/>
          <w:sz w:val="32"/>
          <w:szCs w:val="32"/>
          <w:highlight w:val="magenta"/>
        </w:rPr>
        <w:t>Léčivé ko</w:t>
      </w:r>
      <w:r w:rsidRPr="00D834E0">
        <w:rPr>
          <w:rFonts w:ascii="Monaco" w:hAnsi="Monaco" w:cs="Lucida Grande"/>
          <w:i/>
          <w:sz w:val="32"/>
          <w:szCs w:val="32"/>
          <w:highlight w:val="magenta"/>
        </w:rPr>
        <w:t>ř</w:t>
      </w:r>
      <w:r w:rsidRPr="00D834E0">
        <w:rPr>
          <w:rFonts w:ascii="Monaco" w:hAnsi="Monaco"/>
          <w:i/>
          <w:sz w:val="32"/>
          <w:szCs w:val="32"/>
          <w:highlight w:val="magenta"/>
        </w:rPr>
        <w:t>ení</w:t>
      </w:r>
    </w:p>
    <w:p w:rsidR="00F73321" w:rsidRPr="00D834E0" w:rsidRDefault="00F73321">
      <w:pPr>
        <w:rPr>
          <w:rFonts w:ascii="Monaco" w:hAnsi="Monaco"/>
          <w:i/>
        </w:rPr>
      </w:pPr>
      <w:r w:rsidRPr="00D834E0">
        <w:rPr>
          <w:rFonts w:ascii="Monaco" w:hAnsi="Monaco"/>
          <w:i/>
        </w:rPr>
        <w:t>Ko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ení, jako je kurkuma a zázvor, m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že pomoci snížit zán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t a posílit váš imunitní systém a pomoci odstranit klíčové infekce.</w:t>
      </w:r>
    </w:p>
    <w:p w:rsidR="00F73321" w:rsidRPr="00D834E0" w:rsidRDefault="00F73321">
      <w:pPr>
        <w:rPr>
          <w:rFonts w:ascii="Monaco" w:hAnsi="Monaco"/>
          <w:i/>
        </w:rPr>
      </w:pPr>
    </w:p>
    <w:p w:rsidR="00F73321" w:rsidRPr="00D834E0" w:rsidRDefault="00F73321">
      <w:pPr>
        <w:rPr>
          <w:rFonts w:ascii="Monaco" w:hAnsi="Monaco"/>
          <w:i/>
        </w:rPr>
      </w:pPr>
    </w:p>
    <w:p w:rsidR="00F73321" w:rsidRPr="00D834E0" w:rsidRDefault="00F73321">
      <w:pPr>
        <w:rPr>
          <w:rFonts w:ascii="Monaco" w:hAnsi="Monaco"/>
          <w:i/>
        </w:rPr>
      </w:pPr>
      <w:r w:rsidRPr="00D834E0">
        <w:rPr>
          <w:rFonts w:ascii="Monaco" w:hAnsi="Monaco"/>
          <w:i/>
          <w:noProof/>
          <w:lang w:val="en-US"/>
        </w:rPr>
        <w:drawing>
          <wp:inline distT="0" distB="0" distL="0" distR="0" wp14:anchorId="17611940" wp14:editId="0312576A">
            <wp:extent cx="5270500" cy="4610100"/>
            <wp:effectExtent l="0" t="0" r="12700" b="12700"/>
            <wp:docPr id="2" name="Picture 2" descr="Macintosh HD:Users:jana:Desktop:IMG_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ana:Desktop:IMG_17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21" w:rsidRPr="00D834E0" w:rsidRDefault="00F73321">
      <w:pPr>
        <w:rPr>
          <w:rFonts w:ascii="Monaco" w:hAnsi="Monaco"/>
          <w:i/>
        </w:rPr>
      </w:pPr>
    </w:p>
    <w:p w:rsidR="00F73321" w:rsidRPr="00D834E0" w:rsidRDefault="00F73321" w:rsidP="00D834E0">
      <w:pPr>
        <w:pStyle w:val="ListParagraph"/>
        <w:numPr>
          <w:ilvl w:val="0"/>
          <w:numId w:val="1"/>
        </w:numPr>
        <w:rPr>
          <w:rFonts w:ascii="Monaco" w:hAnsi="Monaco"/>
          <w:i/>
        </w:rPr>
      </w:pPr>
      <w:r w:rsidRPr="00D834E0">
        <w:rPr>
          <w:rFonts w:ascii="Monaco" w:hAnsi="Monaco"/>
          <w:i/>
        </w:rPr>
        <w:t>Denní p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íjem vody by m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l odpovídat zhruba dv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ma až t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em litr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m vody v závislosti na vytížení daného jedince a jeho v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ku.</w:t>
      </w:r>
    </w:p>
    <w:p w:rsidR="00F73321" w:rsidRPr="00D834E0" w:rsidRDefault="00F73321">
      <w:pPr>
        <w:rPr>
          <w:rFonts w:ascii="Monaco" w:hAnsi="Monaco"/>
          <w:i/>
        </w:rPr>
      </w:pPr>
    </w:p>
    <w:p w:rsidR="00F73321" w:rsidRPr="00D834E0" w:rsidRDefault="00F73321">
      <w:pPr>
        <w:rPr>
          <w:rFonts w:ascii="Monaco" w:hAnsi="Monaco"/>
          <w:i/>
        </w:rPr>
      </w:pPr>
      <w:r w:rsidRPr="00D834E0">
        <w:rPr>
          <w:rFonts w:ascii="Monaco" w:hAnsi="Monaco"/>
          <w:i/>
        </w:rPr>
        <w:t>Voda je d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ležitá pro termoregulaci, ovliv</w:t>
      </w:r>
      <w:r w:rsidRPr="00D834E0">
        <w:rPr>
          <w:rFonts w:ascii="Monaco" w:hAnsi="Monaco" w:cs="Lucida Grande"/>
          <w:i/>
        </w:rPr>
        <w:t>ň</w:t>
      </w:r>
      <w:r w:rsidRPr="00D834E0">
        <w:rPr>
          <w:rFonts w:ascii="Monaco" w:hAnsi="Monaco"/>
          <w:i/>
        </w:rPr>
        <w:t>uje nejen stav pokožky, ale i ostatní faktory v našem t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le.</w:t>
      </w:r>
    </w:p>
    <w:p w:rsidR="00F73321" w:rsidRPr="00D834E0" w:rsidRDefault="00F73321" w:rsidP="00D834E0">
      <w:pPr>
        <w:pStyle w:val="ListParagraph"/>
        <w:numPr>
          <w:ilvl w:val="0"/>
          <w:numId w:val="1"/>
        </w:numPr>
        <w:rPr>
          <w:rFonts w:ascii="Monaco" w:hAnsi="Monaco"/>
          <w:i/>
        </w:rPr>
      </w:pPr>
      <w:r w:rsidRPr="00D834E0">
        <w:rPr>
          <w:rFonts w:ascii="Monaco" w:hAnsi="Monaco"/>
          <w:i/>
        </w:rPr>
        <w:t>Pokud jste po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ád unavení a energ</w:t>
      </w:r>
      <w:r w:rsidR="00851DA9" w:rsidRPr="00D834E0">
        <w:rPr>
          <w:rFonts w:ascii="Monaco" w:hAnsi="Monaco"/>
          <w:i/>
        </w:rPr>
        <w:t>ii dopl</w:t>
      </w:r>
      <w:r w:rsidR="00851DA9" w:rsidRPr="00D834E0">
        <w:rPr>
          <w:rFonts w:ascii="Monaco" w:hAnsi="Monaco" w:cs="Lucida Grande"/>
          <w:i/>
        </w:rPr>
        <w:t>ň</w:t>
      </w:r>
      <w:r w:rsidR="00851DA9" w:rsidRPr="00D834E0">
        <w:rPr>
          <w:rFonts w:ascii="Monaco" w:hAnsi="Monaco"/>
          <w:i/>
        </w:rPr>
        <w:t xml:space="preserve">ujete kávou nebo </w:t>
      </w:r>
      <w:proofErr w:type="spellStart"/>
      <w:r w:rsidR="00851DA9" w:rsidRPr="00D834E0">
        <w:rPr>
          <w:rFonts w:ascii="Monaco" w:hAnsi="Monaco"/>
          <w:i/>
        </w:rPr>
        <w:t>energy</w:t>
      </w:r>
      <w:proofErr w:type="spellEnd"/>
      <w:r w:rsidR="00851DA9" w:rsidRPr="00D834E0">
        <w:rPr>
          <w:rFonts w:ascii="Monaco" w:hAnsi="Monaco"/>
          <w:i/>
        </w:rPr>
        <w:t xml:space="preserve"> </w:t>
      </w:r>
      <w:r w:rsidRPr="00D834E0">
        <w:rPr>
          <w:rFonts w:ascii="Monaco" w:hAnsi="Monaco"/>
          <w:i/>
        </w:rPr>
        <w:t>dri</w:t>
      </w:r>
      <w:r w:rsidR="00851DA9" w:rsidRPr="00D834E0">
        <w:rPr>
          <w:rFonts w:ascii="Monaco" w:hAnsi="Monaco"/>
          <w:i/>
        </w:rPr>
        <w:t>n</w:t>
      </w:r>
      <w:r w:rsidRPr="00D834E0">
        <w:rPr>
          <w:rFonts w:ascii="Monaco" w:hAnsi="Monaco"/>
          <w:i/>
        </w:rPr>
        <w:t>kem</w:t>
      </w:r>
      <w:r w:rsidR="00851DA9" w:rsidRPr="00D834E0">
        <w:rPr>
          <w:rFonts w:ascii="Monaco" w:hAnsi="Monaco"/>
          <w:i/>
        </w:rPr>
        <w:t>, tak se zkuste zamyslet kolik vody jste nejd</w:t>
      </w:r>
      <w:r w:rsidR="00851DA9" w:rsidRPr="00D834E0">
        <w:rPr>
          <w:rFonts w:ascii="Monaco" w:hAnsi="Monaco" w:cs="Lucida Grande"/>
          <w:i/>
        </w:rPr>
        <w:t>ř</w:t>
      </w:r>
      <w:r w:rsidR="00851DA9" w:rsidRPr="00D834E0">
        <w:rPr>
          <w:rFonts w:ascii="Monaco" w:hAnsi="Monaco"/>
          <w:i/>
        </w:rPr>
        <w:t>ív vypili.</w:t>
      </w:r>
    </w:p>
    <w:p w:rsidR="00851DA9" w:rsidRPr="00D834E0" w:rsidRDefault="00851DA9">
      <w:pPr>
        <w:rPr>
          <w:rFonts w:ascii="Monaco" w:hAnsi="Monaco"/>
          <w:i/>
        </w:rPr>
      </w:pPr>
    </w:p>
    <w:p w:rsidR="00851DA9" w:rsidRPr="00D834E0" w:rsidRDefault="00851DA9">
      <w:pPr>
        <w:rPr>
          <w:rFonts w:ascii="Monaco" w:hAnsi="Monaco"/>
          <w:i/>
        </w:rPr>
      </w:pPr>
      <w:r w:rsidRPr="00D834E0">
        <w:rPr>
          <w:rFonts w:ascii="Monaco" w:hAnsi="Monaco"/>
          <w:i/>
        </w:rPr>
        <w:t>P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íčinou únavy m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že zp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sobit také nedostatek pitného režimu. Všechny bu</w:t>
      </w:r>
      <w:r w:rsidRPr="00D834E0">
        <w:rPr>
          <w:rFonts w:ascii="Monaco" w:hAnsi="Monaco" w:cs="Lucida Grande"/>
          <w:i/>
        </w:rPr>
        <w:t>ň</w:t>
      </w:r>
      <w:r w:rsidRPr="00D834E0">
        <w:rPr>
          <w:rFonts w:ascii="Monaco" w:hAnsi="Monaco"/>
          <w:i/>
        </w:rPr>
        <w:t>ky v t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le pot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ebuji vodu, aby správn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 xml:space="preserve"> fungovaly. Pokud málo pijete, m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žete se cítit unavení, ale také bolestí hlavy,</w:t>
      </w:r>
    </w:p>
    <w:p w:rsidR="00851DA9" w:rsidRPr="00D834E0" w:rsidRDefault="00851DA9">
      <w:pPr>
        <w:rPr>
          <w:rFonts w:ascii="Monaco" w:hAnsi="Monaco"/>
          <w:i/>
        </w:rPr>
      </w:pPr>
    </w:p>
    <w:p w:rsidR="00851DA9" w:rsidRPr="00D834E0" w:rsidRDefault="00851DA9" w:rsidP="00D834E0">
      <w:pPr>
        <w:pStyle w:val="ListParagraph"/>
        <w:numPr>
          <w:ilvl w:val="0"/>
          <w:numId w:val="1"/>
        </w:numPr>
        <w:rPr>
          <w:rFonts w:ascii="Monaco" w:hAnsi="Monaco"/>
          <w:i/>
        </w:rPr>
      </w:pPr>
      <w:r w:rsidRPr="00D834E0">
        <w:rPr>
          <w:rFonts w:ascii="Monaco" w:hAnsi="Monaco"/>
          <w:i/>
        </w:rPr>
        <w:t>Nejvhodn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jším nápojem ke stálému pití je jednoznačn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 xml:space="preserve"> čistá voda- pitná z vodovodu, kojenecká, pramenitá, velmi slab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 xml:space="preserve"> a slab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 xml:space="preserve"> mineralizovaná (do 50mg/l minerálních látek) bez CO2.</w:t>
      </w:r>
    </w:p>
    <w:p w:rsidR="00851DA9" w:rsidRPr="00D834E0" w:rsidRDefault="00851DA9">
      <w:pPr>
        <w:rPr>
          <w:rFonts w:ascii="Monaco" w:hAnsi="Monaco"/>
          <w:i/>
        </w:rPr>
      </w:pPr>
    </w:p>
    <w:p w:rsidR="00851DA9" w:rsidRDefault="00851DA9">
      <w:pPr>
        <w:rPr>
          <w:rFonts w:ascii="Times New Roman" w:hAnsi="Times New Roman" w:cs="Times New Roman"/>
          <w:i/>
        </w:rPr>
      </w:pPr>
      <w:r w:rsidRPr="00D834E0">
        <w:rPr>
          <w:rFonts w:ascii="Monaco" w:hAnsi="Monaco"/>
          <w:i/>
        </w:rPr>
        <w:t>D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ležité je pít v pr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b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>hu celého dne. Rozhodn</w:t>
      </w:r>
      <w:r w:rsidRPr="00D834E0">
        <w:rPr>
          <w:rFonts w:ascii="Monaco" w:hAnsi="Monaco" w:cs="Lucida Grande"/>
          <w:i/>
        </w:rPr>
        <w:t>ě</w:t>
      </w:r>
      <w:r w:rsidRPr="00D834E0">
        <w:rPr>
          <w:rFonts w:ascii="Monaco" w:hAnsi="Monaco"/>
          <w:i/>
        </w:rPr>
        <w:t xml:space="preserve"> neplatí, že pokud najednou vypijete p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l litru vody, m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žete očekávat p</w:t>
      </w:r>
      <w:r w:rsidRPr="00D834E0">
        <w:rPr>
          <w:rFonts w:ascii="Monaco" w:hAnsi="Monaco" w:cs="Lucida Grande"/>
          <w:i/>
        </w:rPr>
        <w:t>ř</w:t>
      </w:r>
      <w:r w:rsidRPr="00D834E0">
        <w:rPr>
          <w:rFonts w:ascii="Monaco" w:hAnsi="Monaco"/>
          <w:i/>
        </w:rPr>
        <w:t>íznivé účinky.</w:t>
      </w:r>
    </w:p>
    <w:p w:rsidR="00D834E0" w:rsidRPr="00D834E0" w:rsidRDefault="00D834E0">
      <w:pPr>
        <w:rPr>
          <w:rFonts w:ascii="Times New Roman" w:hAnsi="Times New Roman" w:cs="Times New Roman"/>
          <w:i/>
        </w:rPr>
      </w:pPr>
    </w:p>
    <w:p w:rsidR="00851DA9" w:rsidRPr="00D834E0" w:rsidRDefault="00851DA9" w:rsidP="00D834E0">
      <w:pPr>
        <w:pStyle w:val="ListParagraph"/>
        <w:numPr>
          <w:ilvl w:val="0"/>
          <w:numId w:val="1"/>
        </w:numPr>
        <w:rPr>
          <w:rFonts w:ascii="Monaco" w:hAnsi="Monaco"/>
          <w:i/>
        </w:rPr>
      </w:pPr>
      <w:r w:rsidRPr="00D834E0">
        <w:rPr>
          <w:rFonts w:ascii="Monaco" w:hAnsi="Monaco"/>
          <w:i/>
        </w:rPr>
        <w:t>Pitní režim je d</w:t>
      </w:r>
      <w:r w:rsidRPr="00D834E0">
        <w:rPr>
          <w:rFonts w:ascii="Monaco" w:hAnsi="Monaco" w:cs="Lucida Grande"/>
          <w:i/>
        </w:rPr>
        <w:t>ů</w:t>
      </w:r>
      <w:r w:rsidRPr="00D834E0">
        <w:rPr>
          <w:rFonts w:ascii="Monaco" w:hAnsi="Monaco"/>
          <w:i/>
        </w:rPr>
        <w:t>ležitým faktorem zdravého životního stylu.</w:t>
      </w:r>
      <w:bookmarkStart w:id="0" w:name="_GoBack"/>
      <w:bookmarkEnd w:id="0"/>
    </w:p>
    <w:sectPr w:rsidR="00851DA9" w:rsidRPr="00D834E0" w:rsidSect="00D834E0">
      <w:pgSz w:w="11900" w:h="16840"/>
      <w:pgMar w:top="1440" w:right="1800" w:bottom="1440" w:left="1800" w:header="708" w:footer="708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Word Work File L_396827328"/>
      </v:shape>
    </w:pict>
  </w:numPicBullet>
  <w:abstractNum w:abstractNumId="0">
    <w:nsid w:val="26054698"/>
    <w:multiLevelType w:val="hybridMultilevel"/>
    <w:tmpl w:val="A49A5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21"/>
    <w:rsid w:val="00180621"/>
    <w:rsid w:val="007D56A5"/>
    <w:rsid w:val="00851DA9"/>
    <w:rsid w:val="00D834E0"/>
    <w:rsid w:val="00F7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B231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62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21"/>
    <w:rPr>
      <w:rFonts w:ascii="Lucida Grande CE" w:hAnsi="Lucida Grande CE" w:cs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D83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62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21"/>
    <w:rPr>
      <w:rFonts w:ascii="Lucida Grande CE" w:hAnsi="Lucida Grande CE" w:cs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D8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CDBAE10-EF6E-3F42-903B-25B0F9F7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253</Words>
  <Characters>1448</Characters>
  <Application>Microsoft Macintosh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2021-03-18T14:31:00Z</dcterms:created>
  <dcterms:modified xsi:type="dcterms:W3CDTF">2021-03-18T15:40:00Z</dcterms:modified>
</cp:coreProperties>
</file>